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Prime/Composite numbers/Prime factors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761805456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2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549027682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13 a composite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840510511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33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1666012322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40 a composite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36360480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List all the prime numbers less than 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61849155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Show the following number as a product of its prime factors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6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49834696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 xml:space="preserve">Show the following number as a product of its prime factors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21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FE2066">
            <w:pPr>
              <w:spacing w:after="240"/>
              <w:divId w:val="193825107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Show the following number as a product of its prime factors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49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FE206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FE2066">
      <w:pPr>
        <w:spacing w:after="240"/>
        <w:divId w:val="963077596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Prime/Composite numbers/Prime factors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  <w:gridCol w:w="3090"/>
      </w:tblGrid>
      <w:tr w:rsidR="00000000">
        <w:trPr>
          <w:divId w:val="9630775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143382298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yes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5420553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no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75320624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no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46832209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yes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142426099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2,3,5,7,11,13,17,19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7366330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630775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51978061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066">
            <w:pPr>
              <w:spacing w:after="0"/>
              <w:divId w:val="193373533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</w:t>
            </w:r>
          </w:p>
          <w:p w:rsidR="00000000" w:rsidRDefault="00FE2066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FE2066">
      <w:pPr>
        <w:spacing w:after="0" w:line="240" w:lineRule="auto"/>
        <w:divId w:val="963077596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449FE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E2066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7596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A7B8-5467-4FDA-8866-78F731FD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2016-07-07T08:24:00Z</dcterms:created>
  <dcterms:modified xsi:type="dcterms:W3CDTF">2016-07-07T08:24:00Z</dcterms:modified>
</cp:coreProperties>
</file>