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Multiplication in context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8435914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There are 6 apples in a box.</w:t>
            </w:r>
            <w:r>
              <w:rPr>
                <w:rFonts w:eastAsia="Times New Roman"/>
              </w:rPr>
              <w:br/>
              <w:t>How many apples are there in 7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apples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67731907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There are 4 pears in a box.</w:t>
            </w:r>
            <w:r>
              <w:rPr>
                <w:rFonts w:eastAsia="Times New Roman"/>
              </w:rPr>
              <w:br/>
              <w:t>How many pears are there in 7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pears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190109060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 cinema has 53 rows of 61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13332214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 meeting room has 18 rows of 28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59698821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A field has length 109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198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1" name="Picture 1" descr="http://www.mathster.com/course/simgs/11008579065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1008579065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42520079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A field has length 126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177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2" name="Picture 2" descr="http://www.mathster.com/course/simgs/11008579065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1008579065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201834137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Using the number line, start at 2 and make three jumps of 2.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3" name="Picture 3" descr="http://www.mathster.com/course/simgs/11008579065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11008579065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70F53">
            <w:pPr>
              <w:spacing w:after="240"/>
              <w:divId w:val="37736543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Using the number line, start at 2 and make three jumps of 3.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4" name="Picture 4" descr="http://www.mathster.com/course/simgs/11008579065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11008579065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770F5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770F53">
      <w:pPr>
        <w:spacing w:after="240"/>
        <w:divId w:val="142444868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Multiplication in context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4244486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6171775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42 apples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3169571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28 pears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5980289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53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61 = 3233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21342034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28 = 504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102768072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Area = 109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198 = 21582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32894824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Area = 126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177 = 22302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4244486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30042502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8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0F53">
            <w:pPr>
              <w:spacing w:after="0"/>
              <w:divId w:val="13132156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11</w:t>
            </w:r>
          </w:p>
          <w:p w:rsidR="00000000" w:rsidRDefault="00770F53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770F53">
      <w:pPr>
        <w:spacing w:after="0" w:line="240" w:lineRule="auto"/>
        <w:divId w:val="1424448681"/>
        <w:rPr>
          <w:rFonts w:eastAsia="Times New Roman"/>
        </w:rPr>
      </w:pPr>
    </w:p>
    <w:sectPr w:rsidR="00000000" w:rsidSect="009049C8">
      <w:footerReference w:type="default" r:id="rId12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70F53"/>
    <w:rsid w:val="007E6277"/>
    <w:rsid w:val="009049C8"/>
    <w:rsid w:val="00933EC0"/>
    <w:rsid w:val="00951A92"/>
    <w:rsid w:val="00B60680"/>
    <w:rsid w:val="00C62009"/>
    <w:rsid w:val="00C92B09"/>
    <w:rsid w:val="00CA2374"/>
    <w:rsid w:val="00D01DDE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4868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F6BE-685A-49F9-B7D9-2BFC650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2016-07-06T13:10:00Z</dcterms:created>
  <dcterms:modified xsi:type="dcterms:W3CDTF">2016-07-06T13:10:00Z</dcterms:modified>
</cp:coreProperties>
</file>