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Cumulative Frequency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732"/>
      </w:tblGrid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6785857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Based on the frequency distribution below, find the cumulative frequency for the class with lower class limit 27</w:t>
            </w:r>
          </w:p>
          <w:tbl>
            <w:tblPr>
              <w:tblW w:w="84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050"/>
              <w:gridCol w:w="1050"/>
              <w:gridCol w:w="1050"/>
              <w:gridCol w:w="1050"/>
              <w:gridCol w:w="1050"/>
              <w:gridCol w:w="1050"/>
            </w:tblGrid>
            <w:tr w:rsidR="00000000">
              <w:trPr>
                <w:divId w:val="678585799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Ages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15 - 18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19 - 22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23 - 26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27 - 30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31 - 34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35 - 38</w:t>
                  </w:r>
                </w:p>
              </w:tc>
            </w:tr>
            <w:tr w:rsidR="00000000">
              <w:trPr>
                <w:divId w:val="678585799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No. of Students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</w:tbl>
          <w:p w:rsidR="00000000" w:rsidRDefault="008A775A">
            <w:pPr>
              <w:spacing w:after="240"/>
              <w:divId w:val="6785857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0"/>
              <w:divId w:val="7481874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120 students took a test. The scores are summarized in the tables below.</w:t>
            </w:r>
            <w:r>
              <w:rPr>
                <w:rFonts w:eastAsia="Times New Roman"/>
              </w:rPr>
              <w:br/>
              <w:t>Fill in the missing value in the frequency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9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8"/>
              <w:gridCol w:w="908"/>
              <w:gridCol w:w="4674"/>
            </w:tblGrid>
            <w:tr w:rsidR="00000000">
              <w:trPr>
                <w:divId w:val="748187461"/>
                <w:tblCellSpacing w:w="7" w:type="dxa"/>
              </w:trPr>
              <w:tc>
                <w:tcPr>
                  <w:tcW w:w="3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167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Score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160 - 164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165 - 169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170 - 174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175 - 179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180 - 184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185 - 189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31</w:t>
                        </w:r>
                      </w:p>
                    </w:tc>
                  </w:tr>
                </w:tbl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3"/>
                    <w:gridCol w:w="230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Score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Cumulative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Freq</w:t>
                        </w:r>
                        <w:proofErr w:type="spellEnd"/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165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170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175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52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180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72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185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89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190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120</w:t>
                        </w:r>
                      </w:p>
                    </w:tc>
                  </w:tr>
                </w:tbl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A775A">
            <w:pPr>
              <w:spacing w:after="240"/>
              <w:divId w:val="748187461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4136261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The cumulative frequency polygon below shows the height of 20 fountains,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1" name="Picture 1" descr="http://www.mathster.com/course/simgs/5579954279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5579954279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How many fountains were less than 35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8015837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cumulative frequency polygon below shows the height of 20 trees,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2" name="Picture 2" descr="http://www.mathster.com/course/simgs/5579954279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5579954279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How many trees were g</w:t>
            </w:r>
            <w:r>
              <w:rPr>
                <w:rFonts w:eastAsia="Times New Roman"/>
              </w:rPr>
              <w:t xml:space="preserve">reater than 45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6510547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cumulative frequency polygon below shows the scores of 20 students in a business studies test.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3" name="Picture 3" descr="http://www.mathster.com/course/simgs/5579954279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5579954279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number of students scoring less than 43?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5063576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cumulative frequency polygon below shows the scores of 20 students in a science test.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4" name="Picture 4" descr="http://www.mathster.com/course/simgs/5579954279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5579954279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How many students scored more than 35 marks?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</w:t>
            </w:r>
            <w:r>
              <w:rPr>
                <w:rFonts w:eastAsia="Times New Roman"/>
              </w:rPr>
              <w:t>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4303996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cumulative frequency polygon below shows the number of minutes that 20 men used a telephone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5" name="Picture 5" descr="http://www.mathster.com/course/simgs/5579954279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5579954279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median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8612886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The cumulative frequency polygon below </w:t>
            </w:r>
            <w:r>
              <w:rPr>
                <w:rFonts w:eastAsia="Times New Roman"/>
              </w:rPr>
              <w:t>shows the number of minutes that 20 children used a mobile phone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6" name="Picture 6" descr="http://www.mathster.com/course/simgs/55799542798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55799542798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lower quartile of the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3863676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The cumulative frequency polygon below shows the number of minutes that 20 women used a computer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7" name="Picture 7" descr="http://www.mathster.com/course/simgs/5579954279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5579954279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upper quartile of the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9922181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The cumulative frequency polygon below shows the number of minutes that 20 girls used a website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8" name="Picture 8" descr="http://www.mathster.com/course/simgs/5579954279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5579954279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interquartile range of the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637151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Using the table, complete th</w:t>
            </w:r>
            <w:r>
              <w:rPr>
                <w:rFonts w:eastAsia="Times New Roman"/>
              </w:rPr>
              <w:t xml:space="preserve">e cumulative frequency graph showing the heights of 20 buildings,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</w:p>
          <w:tbl>
            <w:tblPr>
              <w:tblW w:w="79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64"/>
              <w:gridCol w:w="468"/>
              <w:gridCol w:w="3118"/>
            </w:tblGrid>
            <w:tr w:rsidR="00000000">
              <w:trPr>
                <w:divId w:val="163715199"/>
                <w:tblCellSpacing w:w="0" w:type="dxa"/>
              </w:trPr>
              <w:tc>
                <w:tcPr>
                  <w:tcW w:w="420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9" name="Picture 9" descr="http://www.mathster.com/course/simgs/55799542798_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ster.com/course/simgs/55799542798_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8"/>
                    <w:gridCol w:w="142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 of buildings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</w:tbl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A775A">
            <w:pPr>
              <w:spacing w:after="240"/>
              <w:divId w:val="1637151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7241110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Complete the table and the cumulative frequency graph showing the heights of 20 fountains,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</w:p>
          <w:tbl>
            <w:tblPr>
              <w:tblW w:w="9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55"/>
              <w:gridCol w:w="320"/>
              <w:gridCol w:w="5275"/>
            </w:tblGrid>
            <w:tr w:rsidR="00000000">
              <w:trPr>
                <w:divId w:val="724111037"/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0" name="Picture 10" descr="http://www.mathster.com/course/simgs/55799542798_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ster.com/course/simgs/55799542798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1200"/>
                    <w:gridCol w:w="121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 of fountains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A775A">
            <w:pPr>
              <w:spacing w:after="240"/>
              <w:divId w:val="7241110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7270303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13) </w:t>
            </w:r>
            <w:r>
              <w:rPr>
                <w:rFonts w:eastAsia="Times New Roman"/>
              </w:rPr>
              <w:t>The cumulative frequency table below shows the number of minutes that 20 children used a mobile phone in one day. Using the table complete the cumulative frequency graph and use your graph to estimate the median minutes of use (to the nearest integer).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66"/>
              <w:gridCol w:w="3884"/>
            </w:tblGrid>
            <w:tr w:rsidR="00000000">
              <w:trPr>
                <w:divId w:val="1727030382"/>
                <w:tblCellSpacing w:w="0" w:type="dxa"/>
              </w:trPr>
              <w:tc>
                <w:tcPr>
                  <w:tcW w:w="420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1" name="Picture 11" descr="http://www.mathster.com/course/simgs/55799542798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thster.com/course/simgs/55799542798_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8"/>
                    <w:gridCol w:w="14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Minutes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</w:tbl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A775A">
            <w:pPr>
              <w:spacing w:after="240"/>
              <w:divId w:val="17270303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8A775A">
            <w:pPr>
              <w:spacing w:after="240"/>
              <w:divId w:val="11708330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The cumulative frequency table below shows the number of minutes that 20 children used a mobile phone in one day. Using the table complete the cumulative frequency graph and use your graph to estimate the interquartile range (to the nearest integer).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66"/>
              <w:gridCol w:w="3884"/>
            </w:tblGrid>
            <w:tr w:rsidR="00000000">
              <w:trPr>
                <w:divId w:val="1170833079"/>
                <w:tblCellSpacing w:w="0" w:type="dxa"/>
              </w:trPr>
              <w:tc>
                <w:tcPr>
                  <w:tcW w:w="420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2" name="Picture 12" descr="http://www.mathster.com/course/simgs/55799542798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thster.com/course/simgs/55799542798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8"/>
                    <w:gridCol w:w="14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Minutes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19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A775A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</w:tbl>
                <w:p w:rsidR="00000000" w:rsidRDefault="008A77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8A775A">
            <w:pPr>
              <w:spacing w:after="240"/>
              <w:divId w:val="11708330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8A775A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8A775A">
      <w:pPr>
        <w:spacing w:after="240"/>
        <w:divId w:val="106529722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Cumulative Frequency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6962"/>
      </w:tblGrid>
      <w:tr w:rsidR="00000000">
        <w:trPr>
          <w:divId w:val="10652972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1742217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21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2136139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missing value is 20.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7957525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5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6739492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8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2166972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11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7382916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11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0716632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59 minutes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13029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35 minutes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3214699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65 minutes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775A">
            <w:pPr>
              <w:spacing w:after="0"/>
              <w:divId w:val="1563083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15 minutes</w:t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A775A">
            <w:pPr>
              <w:spacing w:after="0"/>
              <w:divId w:val="11227691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3" name="Picture 13" descr="http://www.mathster.com/course/simgs/55799542798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55799542798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A775A">
            <w:pPr>
              <w:spacing w:after="0"/>
              <w:divId w:val="17286471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Cumulative Frequencies are 1, 3, 5, 7, 11, 16, 18, </w:t>
            </w:r>
            <w:proofErr w:type="gramStart"/>
            <w:r>
              <w:rPr>
                <w:rFonts w:eastAsia="Times New Roman"/>
              </w:rPr>
              <w:t>20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4" name="Picture 14" descr="http://www.mathster.com/course/simgs/55799542798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55799542798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A775A">
            <w:pPr>
              <w:spacing w:after="0"/>
              <w:divId w:val="9835879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13) </w:t>
            </w:r>
            <w:r>
              <w:rPr>
                <w:rFonts w:eastAsia="Times New Roman"/>
              </w:rPr>
              <w:t xml:space="preserve">Median = </w:t>
            </w:r>
            <w:r>
              <w:rPr>
                <w:rFonts w:eastAsia="Times New Roman"/>
              </w:rPr>
              <w:t>40 minutes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5" name="Picture 15" descr="http://www.mathster.com/course/simgs/55799542798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55799542798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6529722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A775A">
            <w:pPr>
              <w:spacing w:after="0"/>
              <w:divId w:val="3014222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IQR = 12 minutes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6" name="Picture 16" descr="http://www.mathster.com/course/simgs/55799542798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55799542798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A775A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8A775A">
      <w:pPr>
        <w:spacing w:after="0" w:line="240" w:lineRule="auto"/>
        <w:divId w:val="1065297224"/>
        <w:rPr>
          <w:rFonts w:eastAsia="Times New Roman"/>
        </w:rPr>
      </w:pPr>
    </w:p>
    <w:sectPr w:rsidR="00000000" w:rsidSect="009049C8">
      <w:footerReference w:type="default" r:id="rId2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3327C"/>
    <w:rsid w:val="0052147D"/>
    <w:rsid w:val="007E6277"/>
    <w:rsid w:val="008A775A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722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31F8-4D94-4A64-A9D2-B7AC047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2016-07-13T11:24:00Z</dcterms:created>
  <dcterms:modified xsi:type="dcterms:W3CDTF">2016-07-13T11:24:00Z</dcterms:modified>
</cp:coreProperties>
</file>