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Vectors on a grid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921482164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