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Basic Angle Rules - no reasons required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2186505311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