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Graphs - Parallel and Perpendicular Lines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61658640792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