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A3" w:rsidRPr="00954152" w:rsidRDefault="00CB3AA3" w:rsidP="00CB3AA3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CB3AA3" w:rsidRPr="00954152" w:rsidTr="00CA1D2C">
        <w:trPr>
          <w:trHeight w:val="72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CB3AA3" w:rsidRPr="00954152" w:rsidRDefault="00CB3AA3" w:rsidP="00CA1D2C">
            <w:pPr>
              <w:spacing w:line="276" w:lineRule="auto"/>
              <w:rPr>
                <w:rFonts w:ascii="Verdana" w:hAnsi="Verdana"/>
                <w:b/>
              </w:rPr>
            </w:pPr>
            <w:bookmarkStart w:id="0" w:name="Unit19"/>
            <w:r w:rsidRPr="00954152">
              <w:rPr>
                <w:rFonts w:ascii="Verdana" w:hAnsi="Verdana"/>
                <w:b/>
              </w:rPr>
              <w:t>UNIT 19: Congruence, similarity and vectors</w:t>
            </w:r>
            <w:bookmarkEnd w:id="0"/>
          </w:p>
        </w:tc>
      </w:tr>
    </w:tbl>
    <w:p w:rsidR="00CB3AA3" w:rsidRPr="00954152" w:rsidRDefault="00CB3AA3" w:rsidP="00CB3AA3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CB3AA3" w:rsidRPr="00954152" w:rsidRDefault="00CB3AA3" w:rsidP="00CB3AA3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R6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express a multiplicative relationship between two quantities as a ratio or a fraction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compare lengths, areas and volumes using ratio notation;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make links to similarity (including trigonometric ratios)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and scale factors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the basic congruence criteria for triangles (SSS, SAS, ASA, RHS)</w:t>
      </w:r>
    </w:p>
    <w:p w:rsidR="00CB3AA3" w:rsidRPr="00954152" w:rsidRDefault="00CB3AA3" w:rsidP="00CB3AA3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G6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angle facts, triangle congruence, similarity and properties of quadrilaterals to conjecture and derive results about angles and sides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…</w:t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and use known results to obtain simple proofs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identify, describe and construct congruent and similar shapes, including on coordinate axes, by considering rotation, reflection, translation and enlargement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(including fractional scale factors)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the concepts of congruence and similarity, including the relationships between lengths in similar figures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describe translations as 2D vectors</w:t>
      </w:r>
    </w:p>
    <w:p w:rsidR="00CB3AA3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G25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addition and subtraction of vectors, multiplication by vectors by a scalar, and diagrammatic and column representations of vectors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CB3AA3" w:rsidRPr="00954152" w:rsidRDefault="00CB3AA3" w:rsidP="00CB3AA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will have used column vectors when dealing with translations.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recall and apply Pythagoras’ Theorem on a coordinate grid.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</w:t>
      </w:r>
      <w:bookmarkStart w:id="1" w:name="_GoBack"/>
      <w:bookmarkEnd w:id="1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be able to recognise and enlarge shapes and calculate scale factors.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know how to calculate area and volume in various metric measures.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measure lines and angles and using compasses, ruler and protractor, and construct standard constructions.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CB3AA3" w:rsidRPr="00954152" w:rsidRDefault="00CB3AA3" w:rsidP="00CB3AA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Vector, direction, magnitude, scalar, multiple, parallel, collinear, ratio, column vector, congruence, side, angle, compass, construction, shape, volume, length, area, volume,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  <w:t xml:space="preserve">scale factor, enlargement, similar, perimeter, 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CB3AA3" w:rsidRPr="00954152" w:rsidRDefault="00CB3AA3" w:rsidP="00CB3AA3">
      <w:pPr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CB3AA3" w:rsidRPr="00954152" w:rsidTr="00CA1D2C">
        <w:tc>
          <w:tcPr>
            <w:tcW w:w="3867" w:type="pct"/>
            <w:shd w:val="clear" w:color="auto" w:fill="8DB3E2" w:themeFill="text2" w:themeFillTint="66"/>
            <w:vAlign w:val="center"/>
          </w:tcPr>
          <w:p w:rsidR="00CB3AA3" w:rsidRPr="00954152" w:rsidRDefault="00CB3AA3" w:rsidP="00CA1D2C">
            <w:pPr>
              <w:spacing w:line="276" w:lineRule="auto"/>
              <w:jc w:val="both"/>
              <w:rPr>
                <w:rFonts w:ascii="Verdana" w:hAnsi="Verdana"/>
                <w:b/>
                <w:color w:val="0F243E" w:themeColor="text2" w:themeShade="80"/>
              </w:rPr>
            </w:pPr>
            <w:bookmarkStart w:id="2" w:name="Unit19a"/>
            <w:r w:rsidRPr="00954152">
              <w:rPr>
                <w:rFonts w:ascii="Verdana" w:hAnsi="Verdana"/>
                <w:b/>
                <w:color w:val="0F243E" w:themeColor="text2" w:themeShade="80"/>
              </w:rPr>
              <w:lastRenderedPageBreak/>
              <w:t>19a. Similarity and congruence in 2D</w:t>
            </w:r>
          </w:p>
          <w:p w:rsidR="00CB3AA3" w:rsidRPr="00954152" w:rsidRDefault="00CB3AA3" w:rsidP="00CA1D2C">
            <w:pPr>
              <w:spacing w:line="276" w:lineRule="auto"/>
              <w:jc w:val="both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 xml:space="preserve">(R6, R12, G5, </w:t>
            </w:r>
            <w:r>
              <w:rPr>
                <w:rFonts w:ascii="Verdana" w:hAnsi="Verdana"/>
                <w:color w:val="0F243E" w:themeColor="text2" w:themeShade="80"/>
              </w:rPr>
              <w:t xml:space="preserve">G6, </w:t>
            </w:r>
            <w:r w:rsidRPr="00954152">
              <w:rPr>
                <w:rFonts w:ascii="Verdana" w:hAnsi="Verdana"/>
                <w:color w:val="0F243E" w:themeColor="text2" w:themeShade="80"/>
              </w:rPr>
              <w:t>G7, G19)</w:t>
            </w:r>
            <w:bookmarkEnd w:id="2"/>
          </w:p>
        </w:tc>
        <w:tc>
          <w:tcPr>
            <w:tcW w:w="1133" w:type="pct"/>
            <w:shd w:val="clear" w:color="auto" w:fill="8DB3E2" w:themeFill="text2" w:themeFillTint="66"/>
          </w:tcPr>
          <w:p w:rsidR="00CB3AA3" w:rsidRPr="00954152" w:rsidRDefault="00CB3AA3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</w:rPr>
              <w:t>Teaching time</w:t>
            </w:r>
          </w:p>
          <w:p w:rsidR="00CB3AA3" w:rsidRPr="00954152" w:rsidRDefault="00CB3AA3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>6–8 hours</w:t>
            </w:r>
          </w:p>
        </w:tc>
      </w:tr>
    </w:tbl>
    <w:p w:rsidR="00CB3AA3" w:rsidRPr="00954152" w:rsidRDefault="00CB3AA3" w:rsidP="00CB3AA3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CB3AA3" w:rsidRDefault="00CB3AA3" w:rsidP="00CB3AA3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the basic congruence criteria for triangles (SSS, SAS, ASA and RHS);</w:t>
      </w:r>
    </w:p>
    <w:p w:rsidR="00CB3AA3" w:rsidRDefault="00CB3AA3" w:rsidP="00CB3AA3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angle problems involving congruence;</w:t>
      </w:r>
    </w:p>
    <w:p w:rsidR="00CB3AA3" w:rsidRPr="00954152" w:rsidRDefault="00CB3AA3" w:rsidP="00CB3AA3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shapes which are similar; including all circles or all regular polygons with equal number of sides;</w:t>
      </w:r>
    </w:p>
    <w:p w:rsidR="00CB3AA3" w:rsidRPr="00954152" w:rsidRDefault="00CB3AA3" w:rsidP="00CB3AA3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similarity of triangles and of other plane shapes, use this to make geometric inferences, and solve angle problems using similarity;</w:t>
      </w:r>
    </w:p>
    <w:p w:rsidR="00CB3AA3" w:rsidRPr="00954152" w:rsidRDefault="00CB3AA3" w:rsidP="00CB3AA3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the scale factor of an enlargement of a shape as the ratio of the lengths of two corresponding sides; </w:t>
      </w:r>
    </w:p>
    <w:p w:rsidR="00CB3AA3" w:rsidRDefault="00CB3AA3" w:rsidP="00CB3AA3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the effect of enlargement on perimeter of shapes; </w:t>
      </w:r>
    </w:p>
    <w:p w:rsidR="00CB3AA3" w:rsidRDefault="00CB3AA3" w:rsidP="00CB3AA3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problems to find missing lengths in similar shapes;</w:t>
      </w:r>
    </w:p>
    <w:p w:rsidR="00CB3AA3" w:rsidRPr="00954152" w:rsidRDefault="00CB3AA3" w:rsidP="00CB3AA3">
      <w:pPr>
        <w:pStyle w:val="ListParagraph"/>
        <w:numPr>
          <w:ilvl w:val="0"/>
          <w:numId w:val="1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Know that scale diagrams, including bearings and maps are ‘similar’ to the real-life examples.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CB3AA3" w:rsidRPr="00954152" w:rsidRDefault="00CB3AA3" w:rsidP="00CB3AA3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similarity as one shape being an enlargement of the other. 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Recognise that all corresponding angles in similar shapes are equal in size when the corresponding lengths of sides are not equal in size.</w:t>
      </w:r>
    </w:p>
    <w:p w:rsidR="00CB3AA3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</w:t>
      </w:r>
      <w:r w:rsidRPr="00954152">
        <w:rPr>
          <w:rFonts w:ascii="Verdana" w:hAnsi="Verdana"/>
          <w:i/>
          <w:color w:val="0F243E" w:themeColor="text2" w:themeShade="80"/>
          <w:sz w:val="20"/>
          <w:szCs w:val="20"/>
        </w:rPr>
        <w:t>AB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notation for describing lengths and </w:t>
      </w:r>
      <w:r w:rsidRPr="00954152">
        <w:rPr>
          <w:rFonts w:ascii="Verdana" w:hAnsi="Verdana"/>
          <w:color w:val="0F243E" w:themeColor="text2" w:themeShade="80"/>
          <w:position w:val="-6"/>
          <w:sz w:val="20"/>
          <w:szCs w:val="20"/>
        </w:rPr>
        <w:object w:dxaOrig="6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1.15pt;height:12.9pt" o:ole="">
            <v:imagedata r:id="rId6" o:title=""/>
          </v:shape>
          <o:OLEObject Type="Embed" ProgID="Equation.DSMT4" ShapeID="_x0000_i1037" DrawAspect="Content" ObjectID="_1529476143" r:id="rId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notation for describing angles.</w:t>
      </w:r>
      <w:proofErr w:type="gramEnd"/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CB3AA3" w:rsidRPr="00265DDA" w:rsidRDefault="00CB3AA3" w:rsidP="00CB3AA3">
      <w:pPr>
        <w:jc w:val="both"/>
        <w:rPr>
          <w:rFonts w:ascii="Verdana" w:hAnsi="Verdana"/>
          <w:b/>
          <w:color w:val="0F243E"/>
          <w:sz w:val="20"/>
          <w:szCs w:val="20"/>
        </w:rPr>
      </w:pPr>
      <w:r w:rsidRPr="00265DDA">
        <w:rPr>
          <w:rFonts w:ascii="Verdana" w:hAnsi="Verdana"/>
          <w:b/>
          <w:color w:val="0F243E"/>
          <w:sz w:val="20"/>
          <w:szCs w:val="20"/>
        </w:rPr>
        <w:t>OPPORTUNITIES FOR REASONING/PROBLEM SOLVING</w:t>
      </w:r>
    </w:p>
    <w:p w:rsidR="00CB3AA3" w:rsidRPr="00265DDA" w:rsidRDefault="00CB3AA3" w:rsidP="00CB3AA3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265DDA">
        <w:rPr>
          <w:rFonts w:ascii="Verdana" w:hAnsi="Verdana"/>
          <w:color w:val="0F243E"/>
          <w:sz w:val="20"/>
          <w:szCs w:val="20"/>
        </w:rPr>
        <w:t xml:space="preserve">Using scale diagrams, including bearings and maps, provides a rich source of real-life examples and links to other areas of </w:t>
      </w:r>
      <w:r>
        <w:rPr>
          <w:rFonts w:ascii="Verdana" w:hAnsi="Verdana"/>
          <w:color w:val="0F243E"/>
          <w:sz w:val="20"/>
          <w:szCs w:val="20"/>
        </w:rPr>
        <w:t>m</w:t>
      </w:r>
      <w:r w:rsidRPr="00265DDA">
        <w:rPr>
          <w:rFonts w:ascii="Verdana" w:hAnsi="Verdana"/>
          <w:color w:val="0F243E"/>
          <w:sz w:val="20"/>
          <w:szCs w:val="20"/>
        </w:rPr>
        <w:t xml:space="preserve">athematics. </w:t>
      </w:r>
    </w:p>
    <w:p w:rsidR="00CB3AA3" w:rsidRPr="00265DDA" w:rsidRDefault="00CB3AA3" w:rsidP="00CB3AA3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CB3AA3" w:rsidRPr="00954152" w:rsidRDefault="00CB3AA3" w:rsidP="00CB3AA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CB3AA3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may incorrectly believe that all polygons are regular or that all triangles have a rotational symmetry of order 3.</w:t>
      </w:r>
    </w:p>
    <w:p w:rsidR="00CB3AA3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Often students think that when a shape is enlarged the angles also get bigger.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CB3AA3" w:rsidRPr="00954152" w:rsidRDefault="00CB3AA3" w:rsidP="00CB3AA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CB3AA3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simple scale factors that are easily calculated mentally to introduce similar shapes.</w:t>
      </w:r>
    </w:p>
    <w:p w:rsidR="00CB3AA3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Reinforce the fact that the sizes of angles are maintained when a shape is enlarged.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Make links between similarity and trigonometric ratios.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CB3AA3" w:rsidRPr="00954152" w:rsidRDefault="00CB3AA3" w:rsidP="00CB3AA3">
      <w:pPr>
        <w:spacing w:after="0"/>
        <w:jc w:val="both"/>
        <w:rPr>
          <w:color w:val="0F243E" w:themeColor="text2" w:themeShade="80"/>
        </w:rPr>
      </w:pPr>
    </w:p>
    <w:sectPr w:rsidR="00CB3AA3" w:rsidRPr="00954152" w:rsidSect="007E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B625853"/>
    <w:multiLevelType w:val="hybridMultilevel"/>
    <w:tmpl w:val="7BAA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6547AEE"/>
    <w:multiLevelType w:val="hybridMultilevel"/>
    <w:tmpl w:val="7F0E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578665AF"/>
    <w:multiLevelType w:val="hybridMultilevel"/>
    <w:tmpl w:val="6C6C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45FC1"/>
    <w:multiLevelType w:val="hybridMultilevel"/>
    <w:tmpl w:val="7F3A6068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4B0A42"/>
    <w:rsid w:val="00512A59"/>
    <w:rsid w:val="005D7F74"/>
    <w:rsid w:val="007863CB"/>
    <w:rsid w:val="007E4A75"/>
    <w:rsid w:val="0094710F"/>
    <w:rsid w:val="00AA7A9F"/>
    <w:rsid w:val="00B147AF"/>
    <w:rsid w:val="00B44B99"/>
    <w:rsid w:val="00B84C9F"/>
    <w:rsid w:val="00BC63EA"/>
    <w:rsid w:val="00CB3AA3"/>
    <w:rsid w:val="00E5333D"/>
    <w:rsid w:val="00F6174F"/>
    <w:rsid w:val="00FF265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3</cp:revision>
  <dcterms:created xsi:type="dcterms:W3CDTF">2016-07-08T08:40:00Z</dcterms:created>
  <dcterms:modified xsi:type="dcterms:W3CDTF">2016-07-08T08:42:00Z</dcterms:modified>
</cp:coreProperties>
</file>